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01" w:rsidRDefault="00487FA5">
      <w:pPr>
        <w:ind w:left="-5" w:right="49"/>
      </w:pPr>
      <w:r>
        <w:t xml:space="preserve">Во все времена чтение являлось и является важным для воспитания и развития ребёнка. Слушая чтение взрослого, и обсуждая прочитанное, дети расширяют кругозор, воображение, расширяют словарный запас, приучаются рассуждать. </w:t>
      </w:r>
    </w:p>
    <w:p w:rsidR="00BF0601" w:rsidRDefault="00487FA5">
      <w:pPr>
        <w:ind w:left="-5" w:right="49"/>
      </w:pPr>
      <w:r>
        <w:t xml:space="preserve">В современном мире, где большую часть времени ребёнка отвлекают телевидение и интернет, родителям приходится прикладывать усилия, чтобы привлечь внимание ребёнка к чтению. </w:t>
      </w:r>
    </w:p>
    <w:p w:rsidR="00BF0601" w:rsidRDefault="00487FA5">
      <w:pPr>
        <w:ind w:left="-5" w:right="49"/>
      </w:pPr>
      <w:r>
        <w:t>Необходимо уже с малых лет малыша задумываться о том, как приучить ребёнка к чтению</w:t>
      </w:r>
      <w:r>
        <w:t xml:space="preserve">. </w:t>
      </w:r>
    </w:p>
    <w:p w:rsidR="00BF0601" w:rsidRDefault="00487FA5">
      <w:pPr>
        <w:spacing w:after="30" w:line="216" w:lineRule="auto"/>
        <w:ind w:left="0" w:right="1291" w:firstLine="0"/>
        <w:jc w:val="left"/>
      </w:pPr>
      <w:r>
        <w:rPr>
          <w:noProof/>
        </w:rPr>
        <w:drawing>
          <wp:inline distT="0" distB="0" distL="0" distR="0">
            <wp:extent cx="2141220" cy="2141220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BF0601" w:rsidRDefault="00487FA5">
      <w:pPr>
        <w:spacing w:after="0" w:line="281" w:lineRule="auto"/>
        <w:ind w:left="-5" w:right="0"/>
        <w:jc w:val="left"/>
      </w:pPr>
      <w:r>
        <w:rPr>
          <w:b/>
          <w:color w:val="FF0000"/>
        </w:rPr>
        <w:t xml:space="preserve">Основные способы, помогающие проявить интерес ребёнка к чтению.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numPr>
          <w:ilvl w:val="0"/>
          <w:numId w:val="1"/>
        </w:numPr>
        <w:ind w:right="49"/>
      </w:pPr>
      <w:r>
        <w:t xml:space="preserve">Как известно дети наследуют привычки своих родителей, поэтому необходимо подавать хороший пример, выражая увлечённость в чтении. Положительно влияет чтение ребёнку перед сном.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numPr>
          <w:ilvl w:val="0"/>
          <w:numId w:val="1"/>
        </w:numPr>
        <w:ind w:right="49"/>
      </w:pPr>
      <w:r>
        <w:t>Н</w:t>
      </w:r>
      <w:r>
        <w:t xml:space="preserve">еобходимо развивать интерес к сюжету книги. Читать произведение нужно вдумчиво. Ребёнку необходимо разъяснять все непонятные слова, поступки персонажей. После прочтения постараться обсудить прочитанное и найти смысл, что хотел сказать автор произведения.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 w:rsidP="00487FA5">
      <w:pPr>
        <w:numPr>
          <w:ilvl w:val="0"/>
          <w:numId w:val="1"/>
        </w:numPr>
        <w:spacing w:after="26"/>
        <w:ind w:right="49"/>
      </w:pPr>
      <w:r>
        <w:t xml:space="preserve">Совместное посещение книжных магазинов- это лучший способ увлечь ребёнка книгой. </w:t>
      </w:r>
    </w:p>
    <w:p w:rsidR="00BF0601" w:rsidRDefault="00487FA5" w:rsidP="00487FA5">
      <w:pPr>
        <w:numPr>
          <w:ilvl w:val="0"/>
          <w:numId w:val="1"/>
        </w:numPr>
        <w:ind w:right="49"/>
      </w:pPr>
      <w:r>
        <w:t xml:space="preserve">Привить интерес к чтению с раннего детства помогут русские народные сказки и сказки русских классиков. </w:t>
      </w:r>
    </w:p>
    <w:p w:rsidR="00BF0601" w:rsidRDefault="00487FA5">
      <w:pPr>
        <w:numPr>
          <w:ilvl w:val="0"/>
          <w:numId w:val="1"/>
        </w:numPr>
        <w:ind w:right="49"/>
      </w:pPr>
      <w:r>
        <w:t>Систематическое занятие литературой благоприятно воздействует на</w:t>
      </w:r>
      <w:r>
        <w:t xml:space="preserve"> приобщение ребёнка чтению. Родители должны помнить, что в раннем детстве внимание ребёнка неустойчивое, он не может долго сосредотачиваться на объекте, и поэтому не стоит заставлять малыша подолгу рассматривать книгу. Необходимо начинать с прочтения сказк</w:t>
      </w:r>
      <w:r>
        <w:t xml:space="preserve">и перед сном ребёнку около получаса, а по мере взросления малыша, увеличивать период чтения. </w:t>
      </w:r>
    </w:p>
    <w:p w:rsidR="00BF0601" w:rsidRDefault="00487FA5">
      <w:pPr>
        <w:spacing w:after="0" w:line="259" w:lineRule="auto"/>
        <w:ind w:left="-2" w:right="0" w:firstLine="0"/>
        <w:jc w:val="right"/>
      </w:pPr>
      <w:r>
        <w:rPr>
          <w:noProof/>
        </w:rPr>
        <w:drawing>
          <wp:inline distT="0" distB="0" distL="0" distR="0">
            <wp:extent cx="2959101" cy="197358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9101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F0601" w:rsidRDefault="00487FA5" w:rsidP="00487FA5">
      <w:pPr>
        <w:ind w:left="-5" w:right="49"/>
      </w:pPr>
      <w:r>
        <w:t xml:space="preserve">Нельзя принуждать ребёнка к чтению. Этим действием родители могут добиться полного отрицания того, что пытались заставить малыша сделать. Необходимо привлекать ребёнка </w:t>
      </w:r>
      <w:proofErr w:type="gramStart"/>
      <w:r>
        <w:t>к выбор</w:t>
      </w:r>
      <w:proofErr w:type="gramEnd"/>
      <w:r>
        <w:t xml:space="preserve"> книги. </w:t>
      </w:r>
    </w:p>
    <w:p w:rsidR="00BF0601" w:rsidRDefault="00487FA5">
      <w:pPr>
        <w:numPr>
          <w:ilvl w:val="0"/>
          <w:numId w:val="1"/>
        </w:numPr>
        <w:ind w:right="49"/>
      </w:pPr>
      <w:r>
        <w:t>Поочерёдное произнесение содержания книги может приобщить малыша к сам</w:t>
      </w:r>
      <w:r>
        <w:t xml:space="preserve">остоятельному чтению.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ind w:left="-5" w:right="49"/>
      </w:pPr>
      <w:r>
        <w:t>Использование хитрого приёма, поможет вызвать интерес к чтению, именно, когда взрослый читает книгу, можно сделать паузу на самом интересном месте. Это может вызвать интерес малыша к произведению, и побудить к самостоятельному проч</w:t>
      </w:r>
      <w:r>
        <w:t xml:space="preserve">тению произведения до конца. </w:t>
      </w:r>
    </w:p>
    <w:p w:rsidR="00BF0601" w:rsidRDefault="00487FA5">
      <w:pPr>
        <w:spacing w:after="0" w:line="259" w:lineRule="auto"/>
        <w:ind w:left="-2" w:righ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2959100" cy="209042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F0601" w:rsidRDefault="00487FA5" w:rsidP="00487FA5">
      <w:pPr>
        <w:spacing w:after="0" w:line="281" w:lineRule="auto"/>
        <w:ind w:left="-5" w:right="0"/>
        <w:jc w:val="left"/>
      </w:pPr>
      <w:r>
        <w:rPr>
          <w:b/>
          <w:color w:val="FF0000"/>
        </w:rPr>
        <w:t xml:space="preserve">Рекомендации к приучению ребёнка к чтению. </w:t>
      </w:r>
    </w:p>
    <w:p w:rsidR="00BF0601" w:rsidRDefault="00487FA5" w:rsidP="00487FA5">
      <w:pPr>
        <w:numPr>
          <w:ilvl w:val="0"/>
          <w:numId w:val="2"/>
        </w:numPr>
        <w:ind w:right="49"/>
        <w:jc w:val="left"/>
      </w:pPr>
      <w:r>
        <w:t xml:space="preserve">Не заставляйте читать, не ставьте условий, иначе книга для ребёнка станет врагом, а не другом. </w:t>
      </w:r>
    </w:p>
    <w:p w:rsidR="00BF0601" w:rsidRDefault="00487FA5" w:rsidP="00487FA5">
      <w:pPr>
        <w:numPr>
          <w:ilvl w:val="0"/>
          <w:numId w:val="2"/>
        </w:numPr>
        <w:spacing w:after="0" w:line="261" w:lineRule="auto"/>
        <w:ind w:right="49"/>
        <w:jc w:val="left"/>
      </w:pPr>
      <w:r>
        <w:t>Подавайте личный пример, читайте сами. 3) Выбирайте книги с красивым оформление</w:t>
      </w:r>
      <w:r>
        <w:t xml:space="preserve">м. Как отмечают психологи, у детей до 12 лет преобладает наглядно- образное и наглядно- действенное мышление. Поэтому для детей важны красивые иллюстрации и красивая обложка. </w:t>
      </w:r>
    </w:p>
    <w:p w:rsidR="00BF0601" w:rsidRDefault="00487FA5" w:rsidP="00487FA5">
      <w:pPr>
        <w:numPr>
          <w:ilvl w:val="0"/>
          <w:numId w:val="3"/>
        </w:numPr>
        <w:spacing w:after="26"/>
        <w:ind w:right="49" w:hanging="260"/>
      </w:pPr>
      <w:r>
        <w:t xml:space="preserve">Посещайте вместе книжные магазины, библиотеку. </w:t>
      </w:r>
    </w:p>
    <w:p w:rsidR="00BF0601" w:rsidRDefault="00487FA5" w:rsidP="00487FA5">
      <w:pPr>
        <w:numPr>
          <w:ilvl w:val="0"/>
          <w:numId w:val="3"/>
        </w:numPr>
        <w:ind w:right="49" w:hanging="260"/>
      </w:pPr>
      <w:r>
        <w:t xml:space="preserve">Заведите библиотеку у себя дома. </w:t>
      </w:r>
    </w:p>
    <w:p w:rsidR="00BF0601" w:rsidRDefault="00487FA5" w:rsidP="00487FA5">
      <w:pPr>
        <w:numPr>
          <w:ilvl w:val="0"/>
          <w:numId w:val="3"/>
        </w:numPr>
        <w:ind w:right="49" w:hanging="260"/>
      </w:pPr>
      <w:r>
        <w:t xml:space="preserve">Устраивайте совместные чтения. </w:t>
      </w:r>
    </w:p>
    <w:p w:rsidR="00BF0601" w:rsidRDefault="00487FA5" w:rsidP="00487FA5">
      <w:pPr>
        <w:numPr>
          <w:ilvl w:val="0"/>
          <w:numId w:val="3"/>
        </w:numPr>
        <w:ind w:right="49" w:hanging="260"/>
      </w:pPr>
      <w:r>
        <w:t xml:space="preserve">Обсуждайте прочитанную книгу в кругу семьи. </w:t>
      </w:r>
    </w:p>
    <w:p w:rsidR="00BF0601" w:rsidRDefault="00487FA5" w:rsidP="00487FA5">
      <w:pPr>
        <w:numPr>
          <w:ilvl w:val="0"/>
          <w:numId w:val="3"/>
        </w:numPr>
        <w:spacing w:after="27"/>
        <w:ind w:right="49" w:hanging="260"/>
      </w:pPr>
      <w:r>
        <w:t xml:space="preserve">Делайте выставки рисунков по мотивам прочитанных книг. </w:t>
      </w:r>
    </w:p>
    <w:p w:rsidR="00BF0601" w:rsidRDefault="00487FA5">
      <w:pPr>
        <w:numPr>
          <w:ilvl w:val="0"/>
          <w:numId w:val="3"/>
        </w:numPr>
        <w:spacing w:after="27"/>
        <w:ind w:right="49" w:hanging="260"/>
      </w:pPr>
      <w:r>
        <w:t xml:space="preserve">Никогда не заставляйте ребёнка дочитывать книгу до конца.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spacing w:after="0" w:line="259" w:lineRule="auto"/>
        <w:ind w:left="0" w:right="252" w:firstLine="0"/>
        <w:jc w:val="right"/>
      </w:pPr>
      <w:r>
        <w:rPr>
          <w:noProof/>
        </w:rPr>
        <w:drawing>
          <wp:inline distT="0" distB="0" distL="0" distR="0">
            <wp:extent cx="2796540" cy="273304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F0601" w:rsidRDefault="00487FA5">
      <w:pPr>
        <w:ind w:left="-5" w:right="49"/>
      </w:pPr>
      <w:r>
        <w:t>Необходимо помнит</w:t>
      </w:r>
      <w:r>
        <w:t>ь, что для каждого возраста надо подбирать свою литературу. Для малышей до 3 лет предлагается выбирать короткие рассказы, сказки. Для детей 3-5 лет - сказки с более сложным сюжетом, чуть подлиннее. Для дошкольного возраста выбирайте рифмованные стихотворен</w:t>
      </w:r>
      <w:r>
        <w:t xml:space="preserve">ия, рассказы.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ind w:left="-5" w:right="49"/>
      </w:pPr>
      <w:r>
        <w:t xml:space="preserve">Следуя предложенным рекомендациям, родители смогут понять, как приучить ребёнка к чтению и привить любовь к литературе с ранних лет, что немало важно </w:t>
      </w:r>
      <w:r>
        <w:t xml:space="preserve">для гармоничного развития и становления личности ребёнка.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BF0601" w:rsidP="00487FA5">
      <w:pPr>
        <w:spacing w:after="0" w:line="259" w:lineRule="auto"/>
        <w:ind w:left="0" w:right="620" w:firstLine="0"/>
        <w:jc w:val="right"/>
      </w:pPr>
    </w:p>
    <w:p w:rsidR="00487FA5" w:rsidRDefault="00487FA5">
      <w:pPr>
        <w:spacing w:after="22" w:line="259" w:lineRule="auto"/>
        <w:ind w:left="0" w:right="0" w:firstLine="0"/>
        <w:jc w:val="right"/>
      </w:pPr>
    </w:p>
    <w:p w:rsidR="00487FA5" w:rsidRDefault="00487FA5">
      <w:pPr>
        <w:spacing w:after="22" w:line="259" w:lineRule="auto"/>
        <w:ind w:left="0" w:right="0" w:firstLine="0"/>
        <w:jc w:val="right"/>
      </w:pPr>
    </w:p>
    <w:p w:rsidR="00BF0601" w:rsidRDefault="00487FA5">
      <w:pPr>
        <w:spacing w:after="22" w:line="259" w:lineRule="auto"/>
        <w:ind w:left="0" w:right="0" w:firstLine="0"/>
        <w:jc w:val="right"/>
      </w:pPr>
      <w:r>
        <w:t xml:space="preserve"> </w:t>
      </w:r>
    </w:p>
    <w:p w:rsidR="00BF0601" w:rsidRDefault="00BF0601">
      <w:pPr>
        <w:spacing w:after="0" w:line="259" w:lineRule="auto"/>
        <w:ind w:left="0" w:right="4" w:firstLine="0"/>
        <w:jc w:val="center"/>
      </w:pPr>
    </w:p>
    <w:p w:rsidR="00BF0601" w:rsidRDefault="00487FA5">
      <w:pPr>
        <w:spacing w:after="20" w:line="259" w:lineRule="auto"/>
        <w:ind w:left="0" w:right="4" w:firstLine="0"/>
        <w:jc w:val="center"/>
      </w:pPr>
      <w:r>
        <w:t xml:space="preserve"> </w:t>
      </w:r>
    </w:p>
    <w:p w:rsidR="00BF0601" w:rsidRDefault="00487FA5">
      <w:pPr>
        <w:spacing w:after="203" w:line="267" w:lineRule="auto"/>
        <w:ind w:left="115" w:right="170"/>
        <w:jc w:val="center"/>
        <w:rPr>
          <w:b/>
        </w:rPr>
      </w:pPr>
      <w:r>
        <w:rPr>
          <w:b/>
        </w:rPr>
        <w:t xml:space="preserve">Филиал </w:t>
      </w:r>
      <w:proofErr w:type="spellStart"/>
      <w:r>
        <w:rPr>
          <w:b/>
        </w:rPr>
        <w:t>Елинский</w:t>
      </w:r>
      <w:proofErr w:type="spellEnd"/>
      <w:r>
        <w:rPr>
          <w:b/>
        </w:rPr>
        <w:t xml:space="preserve"> детский сад </w:t>
      </w:r>
    </w:p>
    <w:p w:rsidR="00487FA5" w:rsidRDefault="00487FA5">
      <w:pPr>
        <w:spacing w:after="203" w:line="267" w:lineRule="auto"/>
        <w:ind w:left="115" w:right="170"/>
        <w:jc w:val="center"/>
      </w:pPr>
      <w:r>
        <w:rPr>
          <w:b/>
        </w:rPr>
        <w:t>МОУ «</w:t>
      </w:r>
      <w:proofErr w:type="spellStart"/>
      <w:r>
        <w:rPr>
          <w:b/>
        </w:rPr>
        <w:t>Захаровская</w:t>
      </w:r>
      <w:proofErr w:type="spellEnd"/>
      <w:r>
        <w:rPr>
          <w:b/>
        </w:rPr>
        <w:t xml:space="preserve"> СОШ № 2»</w:t>
      </w:r>
    </w:p>
    <w:p w:rsidR="00BF0601" w:rsidRDefault="00487FA5">
      <w:pPr>
        <w:spacing w:after="48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487FA5" w:rsidRDefault="00487FA5" w:rsidP="00487FA5">
      <w:pPr>
        <w:spacing w:after="0" w:line="278" w:lineRule="auto"/>
        <w:ind w:left="1460" w:right="57" w:firstLine="0"/>
      </w:pPr>
      <w:r>
        <w:t xml:space="preserve">   Подготовила: воспитатель Артемова С.И.</w:t>
      </w:r>
    </w:p>
    <w:p w:rsidR="00BF0601" w:rsidRDefault="00BF0601">
      <w:pPr>
        <w:spacing w:after="84" w:line="259" w:lineRule="auto"/>
        <w:ind w:left="0" w:right="4" w:firstLine="0"/>
        <w:jc w:val="center"/>
      </w:pPr>
    </w:p>
    <w:p w:rsidR="00BF0601" w:rsidRDefault="00487FA5">
      <w:pPr>
        <w:spacing w:after="49" w:line="259" w:lineRule="auto"/>
        <w:ind w:left="26" w:right="0" w:firstLine="0"/>
        <w:jc w:val="center"/>
      </w:pPr>
      <w:r>
        <w:rPr>
          <w:color w:val="111111"/>
          <w:sz w:val="36"/>
        </w:rPr>
        <w:t xml:space="preserve"> </w:t>
      </w:r>
    </w:p>
    <w:p w:rsidR="00BF0601" w:rsidRDefault="00487FA5">
      <w:pPr>
        <w:pStyle w:val="1"/>
      </w:pPr>
      <w:r>
        <w:t xml:space="preserve">Советы для родителей </w:t>
      </w:r>
    </w:p>
    <w:p w:rsidR="00BF0601" w:rsidRDefault="00487FA5">
      <w:pPr>
        <w:spacing w:after="126" w:line="259" w:lineRule="auto"/>
        <w:ind w:left="26" w:right="0" w:firstLine="0"/>
        <w:jc w:val="center"/>
      </w:pPr>
      <w:r>
        <w:rPr>
          <w:b/>
          <w:i/>
          <w:color w:val="FF0000"/>
          <w:sz w:val="36"/>
        </w:rPr>
        <w:t xml:space="preserve"> </w:t>
      </w:r>
    </w:p>
    <w:p w:rsidR="00BF0601" w:rsidRDefault="00487FA5">
      <w:pPr>
        <w:spacing w:after="0" w:line="282" w:lineRule="auto"/>
        <w:ind w:left="516" w:right="0" w:hanging="428"/>
        <w:jc w:val="left"/>
      </w:pPr>
      <w:r>
        <w:rPr>
          <w:b/>
          <w:i/>
          <w:color w:val="FF0000"/>
          <w:sz w:val="44"/>
        </w:rPr>
        <w:t xml:space="preserve"> «Как привить ребёнку любовь к чтению» </w:t>
      </w:r>
    </w:p>
    <w:p w:rsidR="00BF0601" w:rsidRDefault="00487FA5">
      <w:pPr>
        <w:spacing w:after="0" w:line="259" w:lineRule="auto"/>
        <w:ind w:left="46" w:right="0" w:firstLine="0"/>
        <w:jc w:val="center"/>
      </w:pPr>
      <w:r>
        <w:rPr>
          <w:b/>
          <w:i/>
          <w:color w:val="FF0000"/>
          <w:sz w:val="44"/>
        </w:rPr>
        <w:t xml:space="preserve"> </w:t>
      </w:r>
    </w:p>
    <w:p w:rsidR="00BF0601" w:rsidRDefault="00487FA5">
      <w:pPr>
        <w:spacing w:after="0" w:line="259" w:lineRule="auto"/>
        <w:ind w:left="0" w:right="210" w:firstLine="0"/>
        <w:jc w:val="right"/>
      </w:pPr>
      <w:r>
        <w:rPr>
          <w:noProof/>
        </w:rPr>
        <w:drawing>
          <wp:inline distT="0" distB="0" distL="0" distR="0">
            <wp:extent cx="2628900" cy="22987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FF0000"/>
          <w:sz w:val="44"/>
        </w:rPr>
        <w:t xml:space="preserve"> </w:t>
      </w:r>
    </w:p>
    <w:p w:rsidR="00BF0601" w:rsidRDefault="00487FA5">
      <w:pPr>
        <w:spacing w:after="0" w:line="259" w:lineRule="auto"/>
        <w:ind w:left="46" w:right="0" w:firstLine="0"/>
        <w:jc w:val="center"/>
      </w:pPr>
      <w:r>
        <w:rPr>
          <w:b/>
          <w:i/>
          <w:color w:val="FF0000"/>
          <w:sz w:val="44"/>
        </w:rPr>
        <w:t xml:space="preserve"> </w:t>
      </w:r>
    </w:p>
    <w:p w:rsidR="00487FA5" w:rsidRDefault="00487FA5" w:rsidP="00487FA5">
      <w:pPr>
        <w:spacing w:after="0" w:line="259" w:lineRule="auto"/>
        <w:ind w:left="0" w:right="61" w:firstLine="0"/>
        <w:jc w:val="center"/>
      </w:pPr>
      <w:r>
        <w:rPr>
          <w:sz w:val="36"/>
        </w:rPr>
        <w:t xml:space="preserve"> </w:t>
      </w:r>
      <w:proofErr w:type="spellStart"/>
      <w:r>
        <w:t>с.Елино</w:t>
      </w:r>
      <w:proofErr w:type="spellEnd"/>
      <w:r>
        <w:t xml:space="preserve"> 2022г.</w:t>
      </w:r>
    </w:p>
    <w:p w:rsidR="00BF0601" w:rsidRDefault="00BF0601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F0601" w:rsidRDefault="00487FA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F0601">
      <w:pgSz w:w="16836" w:h="11908" w:orient="landscape"/>
      <w:pgMar w:top="478" w:right="656" w:bottom="781" w:left="720" w:header="720" w:footer="720" w:gutter="0"/>
      <w:cols w:num="3" w:space="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31ACD"/>
    <w:multiLevelType w:val="hybridMultilevel"/>
    <w:tmpl w:val="BBD0AAF0"/>
    <w:lvl w:ilvl="0" w:tplc="52947A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62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89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4E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AB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0A8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E31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A8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B0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56E75"/>
    <w:multiLevelType w:val="hybridMultilevel"/>
    <w:tmpl w:val="85047FE4"/>
    <w:lvl w:ilvl="0" w:tplc="D146179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6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8E0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E9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88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E8E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EF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C2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2BE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9E0E80"/>
    <w:multiLevelType w:val="hybridMultilevel"/>
    <w:tmpl w:val="046C1EEC"/>
    <w:lvl w:ilvl="0" w:tplc="99C0C6E6">
      <w:start w:val="4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8A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4F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84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2C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038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09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607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8EC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01"/>
    <w:rsid w:val="00487FA5"/>
    <w:rsid w:val="00B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0181-73C1-4175-8F15-669F2B4A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b/>
      <w:color w:val="FF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2</cp:revision>
  <dcterms:created xsi:type="dcterms:W3CDTF">2023-02-10T11:02:00Z</dcterms:created>
  <dcterms:modified xsi:type="dcterms:W3CDTF">2023-02-10T11:02:00Z</dcterms:modified>
</cp:coreProperties>
</file>